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NDT inspection reporting template - editable example</w:t>
      </w:r>
    </w:p>
    <w:p>
      <w:r>
        <w:t xml:space="preserve">Client: {{Client name}}</w:t>
      </w:r>
    </w:p>
    <w:p>
      <w:r>
        <w:t xml:space="preserve">Asset: {{Asset ID}}</w:t>
      </w:r>
    </w:p>
    <w:p>
      <w:r>
        <w:t xml:space="preserve">Scope reference: {{Scope reference}}</w:t>
      </w:r>
    </w:p>
    <w:p>
      <w:r>
        <w:t xml:space="preserve">Replace the example labels and enter your own examination records. This template does not provide acceptance criteria or an approved procedure.</w:t>
      </w:r>
    </w:p>
    <w:tbl>
      <w:tblPr>
        <w:tblW w:w="0" w:type="auto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1500"/>
        <w:gridCol w:w="1500"/>
        <w:gridCol w:w="1500"/>
        <w:gridCol w:w="1500"/>
        <w:gridCol w:w="1500"/>
        <w:gridCol w:w="1500"/>
      </w:tblGrid>
      <w:tr>
        <w:tc>
          <w:p>
            <w:r>
              <w:t xml:space="preserve">Item / weld ID</w:t>
            </w:r>
          </w:p>
        </w:tc>
        <w:tc>
          <w:p>
            <w:r>
              <w:t xml:space="preserve">Examination location</w:t>
            </w:r>
          </w:p>
        </w:tc>
        <w:tc>
          <w:p>
            <w:r>
              <w:t xml:space="preserve">Material / thickness and units</w:t>
            </w:r>
          </w:p>
        </w:tc>
        <w:tc>
          <w:p>
            <w:r>
              <w:t xml:space="preserve">Technique / settings</w:t>
            </w:r>
          </w:p>
        </w:tc>
        <w:tc>
          <w:p>
            <w:r>
              <w:t xml:space="preserve">Recorded result and units</w:t>
            </w:r>
          </w:p>
        </w:tc>
        <w:tc>
          <w:p>
            <w:r>
              <w:t xml:space="preserve">Evaluation / disposition</w:t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  <w:tc>
          <w:p>
            <w:r>
              <w:t xml:space="preserve"/>
            </w:r>
          </w:p>
        </w:tc>
      </w:tr>
    </w:tbl>
    <w:sectPr>
      <w:pgSz w:w="16838" w:h="11906" w:orient="landscape"/>
    </w:sectPr>
  </w:body>
</w:document>
</file>